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57" w:rsidRPr="003B3483" w:rsidRDefault="00A52D57" w:rsidP="00A52D57">
      <w:pPr>
        <w:widowControl w:val="0"/>
        <w:spacing w:after="60"/>
        <w:ind w:right="-330"/>
        <w:jc w:val="center"/>
        <w:rPr>
          <w:rFonts w:ascii="Arial" w:hAnsi="Arial" w:cs="Arial"/>
          <w:b/>
          <w:sz w:val="20"/>
          <w:szCs w:val="20"/>
        </w:rPr>
      </w:pPr>
      <w:bookmarkStart w:id="0" w:name="_GoBack"/>
      <w:bookmarkEnd w:id="0"/>
      <w:r w:rsidRPr="003B3483">
        <w:rPr>
          <w:rFonts w:ascii="Arial" w:hAnsi="Arial" w:cs="Arial"/>
          <w:b/>
          <w:sz w:val="20"/>
          <w:szCs w:val="20"/>
        </w:rPr>
        <w:t>TSHWANE UNIVERSITY OF TECHNOLOGY</w:t>
      </w:r>
    </w:p>
    <w:p w:rsidR="00A52D57" w:rsidRPr="003B3483" w:rsidRDefault="00A52D57" w:rsidP="00A52D57">
      <w:pPr>
        <w:widowControl w:val="0"/>
        <w:spacing w:after="60"/>
        <w:ind w:right="-330"/>
        <w:jc w:val="center"/>
        <w:rPr>
          <w:rFonts w:ascii="Arial" w:hAnsi="Arial" w:cs="Arial"/>
          <w:b/>
          <w:caps/>
          <w:sz w:val="20"/>
          <w:szCs w:val="20"/>
        </w:rPr>
      </w:pPr>
      <w:r w:rsidRPr="003B3483">
        <w:rPr>
          <w:rFonts w:ascii="Arial" w:hAnsi="Arial" w:cs="Arial"/>
          <w:b/>
          <w:caps/>
          <w:sz w:val="20"/>
          <w:szCs w:val="20"/>
        </w:rPr>
        <w:t xml:space="preserve">Invitation to Tender </w:t>
      </w:r>
    </w:p>
    <w:p w:rsidR="003A71FF" w:rsidRPr="003B3483" w:rsidRDefault="00E571F6" w:rsidP="004F4216">
      <w:pPr>
        <w:widowControl w:val="0"/>
        <w:spacing w:after="60"/>
        <w:ind w:right="-330"/>
        <w:jc w:val="center"/>
        <w:rPr>
          <w:rFonts w:ascii="Arial" w:hAnsi="Arial" w:cs="Arial"/>
          <w:b/>
          <w:sz w:val="20"/>
          <w:szCs w:val="20"/>
        </w:rPr>
      </w:pPr>
      <w:r w:rsidRPr="003B3483">
        <w:rPr>
          <w:rFonts w:ascii="Arial" w:hAnsi="Arial" w:cs="Arial"/>
          <w:b/>
          <w:sz w:val="20"/>
          <w:szCs w:val="20"/>
        </w:rPr>
        <w:t xml:space="preserve">TR </w:t>
      </w:r>
      <w:r w:rsidR="00060BF7" w:rsidRPr="003B3483">
        <w:rPr>
          <w:rFonts w:ascii="Arial" w:hAnsi="Arial" w:cs="Arial"/>
          <w:b/>
          <w:sz w:val="20"/>
          <w:szCs w:val="20"/>
        </w:rPr>
        <w:t>02/</w:t>
      </w:r>
      <w:proofErr w:type="gramStart"/>
      <w:r w:rsidR="00060BF7" w:rsidRPr="003B3483">
        <w:rPr>
          <w:rFonts w:ascii="Arial" w:hAnsi="Arial" w:cs="Arial"/>
          <w:b/>
          <w:sz w:val="20"/>
          <w:szCs w:val="20"/>
        </w:rPr>
        <w:t xml:space="preserve">2017 </w:t>
      </w:r>
      <w:r w:rsidR="00A71417" w:rsidRPr="003B3483">
        <w:rPr>
          <w:rFonts w:ascii="Arial" w:hAnsi="Arial" w:cs="Arial"/>
          <w:b/>
          <w:sz w:val="20"/>
          <w:szCs w:val="20"/>
        </w:rPr>
        <w:t xml:space="preserve"> </w:t>
      </w:r>
      <w:r w:rsidR="00060BF7" w:rsidRPr="003B3483">
        <w:rPr>
          <w:rFonts w:ascii="Arial" w:hAnsi="Arial" w:cs="Arial"/>
          <w:b/>
          <w:sz w:val="20"/>
          <w:szCs w:val="20"/>
        </w:rPr>
        <w:t>SUPPLY</w:t>
      </w:r>
      <w:proofErr w:type="gramEnd"/>
      <w:r w:rsidR="00060BF7" w:rsidRPr="003B3483">
        <w:rPr>
          <w:rFonts w:ascii="Arial" w:hAnsi="Arial" w:cs="Arial"/>
          <w:b/>
          <w:sz w:val="20"/>
          <w:szCs w:val="20"/>
        </w:rPr>
        <w:t xml:space="preserve"> OF </w:t>
      </w:r>
      <w:r w:rsidR="00122D68">
        <w:rPr>
          <w:rFonts w:ascii="Arial" w:hAnsi="Arial" w:cs="Arial"/>
          <w:b/>
          <w:sz w:val="20"/>
          <w:szCs w:val="20"/>
        </w:rPr>
        <w:t>DESKTOP</w:t>
      </w:r>
      <w:r w:rsidR="00060BF7" w:rsidRPr="003B3483">
        <w:rPr>
          <w:rFonts w:ascii="Arial" w:hAnsi="Arial" w:cs="Arial"/>
          <w:b/>
          <w:sz w:val="20"/>
          <w:szCs w:val="20"/>
        </w:rPr>
        <w:t>S AND LAPTOPS</w:t>
      </w:r>
    </w:p>
    <w:p w:rsidR="006F5FD1" w:rsidRPr="00EF255E" w:rsidRDefault="00EF255E" w:rsidP="00EF255E">
      <w:pPr>
        <w:pStyle w:val="BodyText"/>
        <w:tabs>
          <w:tab w:val="left" w:pos="4018"/>
        </w:tabs>
        <w:spacing w:before="240"/>
        <w:jc w:val="both"/>
        <w:rPr>
          <w:rFonts w:ascii="Arial" w:hAnsi="Arial" w:cs="Arial"/>
          <w:sz w:val="20"/>
          <w:szCs w:val="20"/>
        </w:rPr>
      </w:pPr>
      <w:r w:rsidRPr="00EF255E">
        <w:rPr>
          <w:rFonts w:ascii="Arial" w:hAnsi="Arial" w:cs="Arial"/>
          <w:sz w:val="20"/>
          <w:szCs w:val="20"/>
        </w:rPr>
        <w:t>Tshwane University of Technology (TUT</w:t>
      </w:r>
      <w:r>
        <w:rPr>
          <w:rFonts w:ascii="Arial" w:hAnsi="Arial" w:cs="Arial"/>
          <w:sz w:val="20"/>
          <w:szCs w:val="20"/>
        </w:rPr>
        <w:t>) wishes to appoint a panel of R</w:t>
      </w:r>
      <w:r w:rsidRPr="00EF255E">
        <w:rPr>
          <w:rFonts w:ascii="Arial" w:hAnsi="Arial" w:cs="Arial"/>
          <w:sz w:val="20"/>
          <w:szCs w:val="20"/>
        </w:rPr>
        <w:t xml:space="preserve">esellers for the supply of Desktops and Laptops per sector. TUT requests a partnership between Resellers </w:t>
      </w:r>
      <w:r>
        <w:rPr>
          <w:rFonts w:ascii="Arial" w:hAnsi="Arial" w:cs="Arial"/>
          <w:sz w:val="20"/>
          <w:szCs w:val="20"/>
        </w:rPr>
        <w:t>and the</w:t>
      </w:r>
      <w:r w:rsidRPr="00EF255E">
        <w:rPr>
          <w:rFonts w:ascii="Arial" w:hAnsi="Arial" w:cs="Arial"/>
          <w:sz w:val="20"/>
          <w:szCs w:val="20"/>
        </w:rPr>
        <w:t xml:space="preserve"> Original Equipment Manufacturers (OEM’s</w:t>
      </w:r>
      <w:r w:rsidR="003E741B">
        <w:rPr>
          <w:rFonts w:ascii="Arial" w:hAnsi="Arial" w:cs="Arial"/>
          <w:sz w:val="20"/>
          <w:szCs w:val="20"/>
        </w:rPr>
        <w:t>)</w:t>
      </w:r>
      <w:r w:rsidRPr="00EF255E">
        <w:rPr>
          <w:rFonts w:ascii="Arial" w:hAnsi="Arial" w:cs="Arial"/>
          <w:sz w:val="20"/>
          <w:szCs w:val="20"/>
        </w:rPr>
        <w:t xml:space="preserve"> that are fully accredited to supply and maintain products placed in the “First Tier” within the IT Classification to respond in tendering for the supply, delivery and installation of computers, consisting of Desktop models as well as Laptop models to the various sites at Tshwane University of Technology.  </w:t>
      </w:r>
    </w:p>
    <w:p w:rsidR="00956D09" w:rsidRPr="00EF255E" w:rsidRDefault="00E571F6" w:rsidP="00060BF7">
      <w:pPr>
        <w:spacing w:before="60" w:after="60"/>
        <w:ind w:right="-330"/>
        <w:jc w:val="both"/>
        <w:rPr>
          <w:rFonts w:ascii="Arial" w:hAnsi="Arial" w:cs="Arial"/>
          <w:b/>
          <w:sz w:val="20"/>
          <w:szCs w:val="20"/>
        </w:rPr>
      </w:pPr>
      <w:r w:rsidRPr="00EF255E">
        <w:rPr>
          <w:rFonts w:ascii="Arial" w:hAnsi="Arial" w:cs="Arial"/>
          <w:b/>
          <w:sz w:val="20"/>
          <w:szCs w:val="20"/>
        </w:rPr>
        <w:t xml:space="preserve">ONLY ONE </w:t>
      </w:r>
      <w:r w:rsidR="00DC4DBF" w:rsidRPr="00EF255E">
        <w:rPr>
          <w:rFonts w:ascii="Arial" w:hAnsi="Arial" w:cs="Arial"/>
          <w:b/>
          <w:sz w:val="20"/>
          <w:szCs w:val="20"/>
        </w:rPr>
        <w:t>COMPULSORY</w:t>
      </w:r>
      <w:r w:rsidR="009673D8" w:rsidRPr="00EF255E">
        <w:rPr>
          <w:rFonts w:ascii="Arial" w:hAnsi="Arial" w:cs="Arial"/>
          <w:b/>
          <w:sz w:val="20"/>
          <w:szCs w:val="20"/>
        </w:rPr>
        <w:t xml:space="preserve"> INFORMATION </w:t>
      </w:r>
      <w:r w:rsidR="009D5FD8" w:rsidRPr="00EF255E">
        <w:rPr>
          <w:rFonts w:ascii="Arial" w:hAnsi="Arial" w:cs="Arial"/>
          <w:b/>
          <w:sz w:val="20"/>
          <w:szCs w:val="20"/>
        </w:rPr>
        <w:t>SESSION</w:t>
      </w:r>
      <w:r w:rsidR="009673D8" w:rsidRPr="00EF255E">
        <w:rPr>
          <w:rFonts w:ascii="Arial" w:hAnsi="Arial" w:cs="Arial"/>
          <w:b/>
          <w:sz w:val="20"/>
          <w:szCs w:val="20"/>
        </w:rPr>
        <w:t xml:space="preserve"> WILL BE HELD</w:t>
      </w:r>
      <w:r w:rsidR="003B3483" w:rsidRPr="00EF255E">
        <w:rPr>
          <w:rFonts w:ascii="Arial" w:hAnsi="Arial" w:cs="Arial"/>
          <w:b/>
          <w:sz w:val="20"/>
          <w:szCs w:val="20"/>
        </w:rPr>
        <w:t xml:space="preserve"> FOR TR02/2017</w:t>
      </w:r>
      <w:r w:rsidR="009673D8" w:rsidRPr="00EF255E">
        <w:rPr>
          <w:rFonts w:ascii="Arial" w:hAnsi="Arial" w:cs="Arial"/>
          <w:b/>
          <w:sz w:val="20"/>
          <w:szCs w:val="20"/>
        </w:rPr>
        <w:t xml:space="preserve"> AT: </w:t>
      </w:r>
    </w:p>
    <w:p w:rsidR="00A52D57" w:rsidRPr="008760B5" w:rsidRDefault="00A52D57" w:rsidP="00391C40">
      <w:pPr>
        <w:tabs>
          <w:tab w:val="left" w:pos="993"/>
          <w:tab w:val="left" w:pos="4018"/>
        </w:tabs>
        <w:spacing w:after="0"/>
        <w:ind w:right="-131"/>
        <w:rPr>
          <w:rFonts w:ascii="Arial" w:hAnsi="Arial" w:cs="Arial"/>
          <w:b/>
          <w:sz w:val="20"/>
          <w:szCs w:val="20"/>
        </w:rPr>
      </w:pPr>
      <w:r w:rsidRPr="00EF255E">
        <w:rPr>
          <w:rFonts w:ascii="Arial" w:hAnsi="Arial" w:cs="Arial"/>
          <w:b/>
          <w:sz w:val="20"/>
          <w:szCs w:val="20"/>
        </w:rPr>
        <w:t>Site:</w:t>
      </w:r>
      <w:r w:rsidR="00391C40" w:rsidRPr="00EF255E">
        <w:rPr>
          <w:rFonts w:ascii="Arial" w:hAnsi="Arial" w:cs="Arial"/>
          <w:b/>
          <w:sz w:val="20"/>
          <w:szCs w:val="20"/>
        </w:rPr>
        <w:tab/>
      </w:r>
      <w:r w:rsidR="009757B8" w:rsidRPr="008760B5">
        <w:rPr>
          <w:rFonts w:ascii="Arial" w:hAnsi="Arial" w:cs="Arial"/>
          <w:b/>
          <w:sz w:val="20"/>
          <w:szCs w:val="20"/>
        </w:rPr>
        <w:t>Pretoria </w:t>
      </w:r>
      <w:r w:rsidRPr="008760B5">
        <w:rPr>
          <w:rFonts w:ascii="Arial" w:hAnsi="Arial" w:cs="Arial"/>
          <w:b/>
          <w:sz w:val="20"/>
          <w:szCs w:val="20"/>
        </w:rPr>
        <w:t xml:space="preserve">Campus, </w:t>
      </w:r>
      <w:r w:rsidR="009757B8" w:rsidRPr="008760B5">
        <w:rPr>
          <w:rFonts w:ascii="Arial" w:hAnsi="Arial" w:cs="Arial"/>
          <w:b/>
          <w:sz w:val="20"/>
          <w:szCs w:val="20"/>
        </w:rPr>
        <w:t>Staatsartillerie Road, Pretoria West</w:t>
      </w:r>
    </w:p>
    <w:p w:rsidR="0099175F" w:rsidRPr="008760B5" w:rsidRDefault="003F3A3F" w:rsidP="00391C40">
      <w:pPr>
        <w:tabs>
          <w:tab w:val="left" w:pos="993"/>
          <w:tab w:val="left" w:pos="4018"/>
        </w:tabs>
        <w:spacing w:after="0"/>
        <w:ind w:right="-131"/>
        <w:rPr>
          <w:rFonts w:ascii="Arial" w:hAnsi="Arial" w:cs="Arial"/>
          <w:b/>
          <w:sz w:val="20"/>
          <w:szCs w:val="20"/>
        </w:rPr>
      </w:pPr>
      <w:r w:rsidRPr="008760B5">
        <w:rPr>
          <w:rFonts w:ascii="Arial" w:hAnsi="Arial" w:cs="Arial"/>
          <w:b/>
          <w:sz w:val="20"/>
          <w:szCs w:val="20"/>
        </w:rPr>
        <w:t>Date:</w:t>
      </w:r>
      <w:r w:rsidR="00391C40" w:rsidRPr="008760B5">
        <w:rPr>
          <w:rFonts w:ascii="Arial" w:hAnsi="Arial" w:cs="Arial"/>
          <w:b/>
          <w:sz w:val="20"/>
          <w:szCs w:val="20"/>
        </w:rPr>
        <w:tab/>
      </w:r>
      <w:r w:rsidR="00060BF7" w:rsidRPr="008760B5">
        <w:rPr>
          <w:rFonts w:ascii="Arial" w:hAnsi="Arial" w:cs="Arial"/>
          <w:b/>
          <w:sz w:val="20"/>
          <w:szCs w:val="20"/>
        </w:rPr>
        <w:t>Monday</w:t>
      </w:r>
      <w:r w:rsidR="00A52D57" w:rsidRPr="008760B5">
        <w:rPr>
          <w:rFonts w:ascii="Arial" w:hAnsi="Arial" w:cs="Arial"/>
          <w:b/>
          <w:sz w:val="20"/>
          <w:szCs w:val="20"/>
        </w:rPr>
        <w:t xml:space="preserve">, </w:t>
      </w:r>
      <w:r w:rsidR="00060BF7" w:rsidRPr="008760B5">
        <w:rPr>
          <w:rFonts w:ascii="Arial" w:hAnsi="Arial" w:cs="Arial"/>
          <w:b/>
          <w:sz w:val="20"/>
          <w:szCs w:val="20"/>
        </w:rPr>
        <w:t>10</w:t>
      </w:r>
      <w:r w:rsidR="00060BF7" w:rsidRPr="008760B5">
        <w:rPr>
          <w:rFonts w:ascii="Arial" w:hAnsi="Arial" w:cs="Arial"/>
          <w:b/>
          <w:sz w:val="20"/>
          <w:szCs w:val="20"/>
          <w:vertAlign w:val="superscript"/>
        </w:rPr>
        <w:t>th</w:t>
      </w:r>
      <w:r w:rsidR="00060BF7" w:rsidRPr="008760B5">
        <w:rPr>
          <w:rFonts w:ascii="Arial" w:hAnsi="Arial" w:cs="Arial"/>
          <w:b/>
          <w:sz w:val="20"/>
          <w:szCs w:val="20"/>
        </w:rPr>
        <w:t xml:space="preserve"> April 2017</w:t>
      </w:r>
    </w:p>
    <w:p w:rsidR="003F3A3F" w:rsidRPr="008760B5" w:rsidRDefault="003F3A3F" w:rsidP="00391C40">
      <w:pPr>
        <w:numPr>
          <w:ilvl w:val="1"/>
          <w:numId w:val="0"/>
        </w:numPr>
        <w:tabs>
          <w:tab w:val="left" w:pos="993"/>
        </w:tabs>
        <w:spacing w:after="0"/>
        <w:ind w:right="-330"/>
        <w:rPr>
          <w:rFonts w:ascii="Arial" w:hAnsi="Arial" w:cs="Arial"/>
          <w:b/>
          <w:sz w:val="20"/>
          <w:szCs w:val="20"/>
        </w:rPr>
      </w:pPr>
      <w:r w:rsidRPr="008760B5">
        <w:rPr>
          <w:rFonts w:ascii="Arial" w:hAnsi="Arial" w:cs="Arial"/>
          <w:b/>
          <w:sz w:val="20"/>
          <w:szCs w:val="20"/>
        </w:rPr>
        <w:t>Time:</w:t>
      </w:r>
      <w:r w:rsidR="00391C40" w:rsidRPr="008760B5">
        <w:rPr>
          <w:rFonts w:ascii="Arial" w:hAnsi="Arial" w:cs="Arial"/>
          <w:b/>
          <w:sz w:val="20"/>
          <w:szCs w:val="20"/>
        </w:rPr>
        <w:tab/>
      </w:r>
      <w:r w:rsidRPr="008760B5">
        <w:rPr>
          <w:rFonts w:ascii="Arial" w:hAnsi="Arial" w:cs="Arial"/>
          <w:b/>
          <w:sz w:val="20"/>
          <w:szCs w:val="20"/>
        </w:rPr>
        <w:t>1</w:t>
      </w:r>
      <w:r w:rsidR="00060BF7" w:rsidRPr="008760B5">
        <w:rPr>
          <w:rFonts w:ascii="Arial" w:hAnsi="Arial" w:cs="Arial"/>
          <w:b/>
          <w:sz w:val="20"/>
          <w:szCs w:val="20"/>
        </w:rPr>
        <w:t>0</w:t>
      </w:r>
      <w:r w:rsidR="00BD63D2" w:rsidRPr="008760B5">
        <w:rPr>
          <w:rFonts w:ascii="Arial" w:hAnsi="Arial" w:cs="Arial"/>
          <w:b/>
          <w:sz w:val="20"/>
          <w:szCs w:val="20"/>
        </w:rPr>
        <w:t>:</w:t>
      </w:r>
      <w:r w:rsidRPr="008760B5">
        <w:rPr>
          <w:rFonts w:ascii="Arial" w:hAnsi="Arial" w:cs="Arial"/>
          <w:b/>
          <w:sz w:val="20"/>
          <w:szCs w:val="20"/>
        </w:rPr>
        <w:t>00</w:t>
      </w:r>
      <w:r w:rsidR="00E571F6" w:rsidRPr="008760B5">
        <w:rPr>
          <w:rFonts w:ascii="Arial" w:hAnsi="Arial" w:cs="Arial"/>
          <w:b/>
          <w:sz w:val="20"/>
          <w:szCs w:val="20"/>
        </w:rPr>
        <w:t xml:space="preserve"> to 1</w:t>
      </w:r>
      <w:r w:rsidR="00060BF7" w:rsidRPr="008760B5">
        <w:rPr>
          <w:rFonts w:ascii="Arial" w:hAnsi="Arial" w:cs="Arial"/>
          <w:b/>
          <w:sz w:val="20"/>
          <w:szCs w:val="20"/>
        </w:rPr>
        <w:t>1</w:t>
      </w:r>
      <w:r w:rsidR="00E571F6" w:rsidRPr="008760B5">
        <w:rPr>
          <w:rFonts w:ascii="Arial" w:hAnsi="Arial" w:cs="Arial"/>
          <w:b/>
          <w:sz w:val="20"/>
          <w:szCs w:val="20"/>
        </w:rPr>
        <w:t>:00</w:t>
      </w:r>
    </w:p>
    <w:p w:rsidR="003B3483" w:rsidRPr="008760B5" w:rsidRDefault="00391C40" w:rsidP="003B3483">
      <w:pPr>
        <w:tabs>
          <w:tab w:val="left" w:pos="993"/>
        </w:tabs>
        <w:spacing w:after="0"/>
        <w:ind w:right="-330"/>
        <w:rPr>
          <w:rFonts w:ascii="Arial" w:hAnsi="Arial" w:cs="Arial"/>
          <w:b/>
          <w:sz w:val="20"/>
          <w:szCs w:val="20"/>
        </w:rPr>
      </w:pPr>
      <w:r w:rsidRPr="008760B5">
        <w:rPr>
          <w:rFonts w:ascii="Arial" w:hAnsi="Arial" w:cs="Arial"/>
          <w:b/>
          <w:sz w:val="20"/>
          <w:szCs w:val="20"/>
        </w:rPr>
        <w:t>Venue:</w:t>
      </w:r>
      <w:r w:rsidRPr="008760B5">
        <w:rPr>
          <w:rFonts w:ascii="Arial" w:hAnsi="Arial" w:cs="Arial"/>
          <w:b/>
          <w:sz w:val="20"/>
          <w:szCs w:val="20"/>
        </w:rPr>
        <w:tab/>
      </w:r>
      <w:r w:rsidR="003B3483" w:rsidRPr="008760B5">
        <w:rPr>
          <w:rFonts w:ascii="Arial" w:hAnsi="Arial" w:cs="Arial"/>
          <w:b/>
          <w:sz w:val="20"/>
          <w:szCs w:val="20"/>
        </w:rPr>
        <w:t>Building 4, Room 4-109, Pretoria Campus</w:t>
      </w:r>
    </w:p>
    <w:p w:rsidR="00EF255E" w:rsidRPr="003B3483" w:rsidRDefault="00EF255E" w:rsidP="003B3483">
      <w:pPr>
        <w:tabs>
          <w:tab w:val="left" w:pos="993"/>
        </w:tabs>
        <w:spacing w:after="0"/>
        <w:ind w:right="-330"/>
        <w:rPr>
          <w:rFonts w:ascii="Arial" w:hAnsi="Arial" w:cs="Arial"/>
          <w:color w:val="FF0000"/>
          <w:sz w:val="20"/>
          <w:szCs w:val="20"/>
        </w:rPr>
      </w:pPr>
    </w:p>
    <w:p w:rsidR="00A331A0" w:rsidRPr="003B3483" w:rsidRDefault="00A331A0" w:rsidP="005C3DA6">
      <w:pPr>
        <w:spacing w:before="60" w:after="60"/>
        <w:ind w:right="-330"/>
        <w:jc w:val="both"/>
        <w:rPr>
          <w:rFonts w:ascii="Arial" w:hAnsi="Arial" w:cs="Arial"/>
          <w:sz w:val="20"/>
          <w:szCs w:val="20"/>
        </w:rPr>
      </w:pPr>
      <w:r w:rsidRPr="003B3483">
        <w:rPr>
          <w:rFonts w:ascii="Arial" w:hAnsi="Arial" w:cs="Arial"/>
          <w:sz w:val="20"/>
          <w:szCs w:val="20"/>
        </w:rPr>
        <w:t xml:space="preserve">Details regarding </w:t>
      </w:r>
      <w:r w:rsidR="000B5A7E" w:rsidRPr="003B3483">
        <w:rPr>
          <w:rFonts w:ascii="Arial" w:hAnsi="Arial" w:cs="Arial"/>
          <w:sz w:val="20"/>
          <w:szCs w:val="20"/>
        </w:rPr>
        <w:t>the c</w:t>
      </w:r>
      <w:r w:rsidRPr="003B3483">
        <w:rPr>
          <w:rFonts w:ascii="Arial" w:hAnsi="Arial" w:cs="Arial"/>
          <w:sz w:val="20"/>
          <w:szCs w:val="20"/>
        </w:rPr>
        <w:t xml:space="preserve">ompulsory </w:t>
      </w:r>
      <w:r w:rsidR="000B5A7E" w:rsidRPr="003B3483">
        <w:rPr>
          <w:rFonts w:ascii="Arial" w:hAnsi="Arial" w:cs="Arial"/>
          <w:sz w:val="20"/>
          <w:szCs w:val="20"/>
        </w:rPr>
        <w:t>i</w:t>
      </w:r>
      <w:r w:rsidRPr="003B3483">
        <w:rPr>
          <w:rFonts w:ascii="Arial" w:hAnsi="Arial" w:cs="Arial"/>
          <w:sz w:val="20"/>
          <w:szCs w:val="20"/>
        </w:rPr>
        <w:t xml:space="preserve">nformation </w:t>
      </w:r>
      <w:r w:rsidR="000B5A7E" w:rsidRPr="003B3483">
        <w:rPr>
          <w:rFonts w:ascii="Arial" w:hAnsi="Arial" w:cs="Arial"/>
          <w:sz w:val="20"/>
          <w:szCs w:val="20"/>
        </w:rPr>
        <w:t>s</w:t>
      </w:r>
      <w:r w:rsidR="009D5FD8" w:rsidRPr="003B3483">
        <w:rPr>
          <w:rFonts w:ascii="Arial" w:hAnsi="Arial" w:cs="Arial"/>
          <w:sz w:val="20"/>
          <w:szCs w:val="20"/>
        </w:rPr>
        <w:t xml:space="preserve">ession </w:t>
      </w:r>
      <w:r w:rsidRPr="003B3483">
        <w:rPr>
          <w:rFonts w:ascii="Arial" w:hAnsi="Arial" w:cs="Arial"/>
          <w:sz w:val="20"/>
          <w:szCs w:val="20"/>
        </w:rPr>
        <w:t xml:space="preserve">should be studied in detail as non-compliance thereto will render offers invalid. </w:t>
      </w:r>
      <w:r w:rsidR="000B5A7E" w:rsidRPr="003B3483">
        <w:rPr>
          <w:rFonts w:ascii="Arial" w:hAnsi="Arial" w:cs="Arial"/>
          <w:sz w:val="20"/>
          <w:szCs w:val="20"/>
        </w:rPr>
        <w:t>The c</w:t>
      </w:r>
      <w:r w:rsidRPr="003B3483">
        <w:rPr>
          <w:rFonts w:ascii="Arial" w:hAnsi="Arial" w:cs="Arial"/>
          <w:sz w:val="20"/>
          <w:szCs w:val="20"/>
        </w:rPr>
        <w:t xml:space="preserve">ompulsory </w:t>
      </w:r>
      <w:r w:rsidR="000B5A7E" w:rsidRPr="003B3483">
        <w:rPr>
          <w:rFonts w:ascii="Arial" w:hAnsi="Arial" w:cs="Arial"/>
          <w:sz w:val="20"/>
          <w:szCs w:val="20"/>
        </w:rPr>
        <w:t>information session</w:t>
      </w:r>
      <w:r w:rsidRPr="003B3483">
        <w:rPr>
          <w:rFonts w:ascii="Arial" w:hAnsi="Arial" w:cs="Arial"/>
          <w:sz w:val="20"/>
          <w:szCs w:val="20"/>
        </w:rPr>
        <w:t xml:space="preserve"> will commence at the time indicated and no</w:t>
      </w:r>
      <w:r w:rsidR="000B5A7E" w:rsidRPr="003B3483">
        <w:rPr>
          <w:rFonts w:ascii="Arial" w:hAnsi="Arial" w:cs="Arial"/>
          <w:sz w:val="20"/>
          <w:szCs w:val="20"/>
        </w:rPr>
        <w:t xml:space="preserve"> person will</w:t>
      </w:r>
      <w:r w:rsidRPr="003B3483">
        <w:rPr>
          <w:rFonts w:ascii="Arial" w:hAnsi="Arial" w:cs="Arial"/>
          <w:sz w:val="20"/>
          <w:szCs w:val="20"/>
        </w:rPr>
        <w:t xml:space="preserve"> be allowed to enter the venue afterwards</w:t>
      </w:r>
      <w:r w:rsidR="00C52312" w:rsidRPr="003B3483">
        <w:rPr>
          <w:rFonts w:ascii="Arial" w:hAnsi="Arial" w:cs="Arial"/>
          <w:sz w:val="20"/>
          <w:szCs w:val="20"/>
        </w:rPr>
        <w:t>.</w:t>
      </w:r>
      <w:r w:rsidR="00486A01" w:rsidRPr="003B3483">
        <w:rPr>
          <w:rFonts w:ascii="Arial" w:hAnsi="Arial" w:cs="Arial"/>
          <w:sz w:val="20"/>
          <w:szCs w:val="20"/>
        </w:rPr>
        <w:t xml:space="preserve"> </w:t>
      </w:r>
    </w:p>
    <w:p w:rsidR="00753EF3" w:rsidRPr="003B3483" w:rsidRDefault="00753EF3" w:rsidP="005C3DA6">
      <w:pPr>
        <w:spacing w:before="60" w:after="60"/>
        <w:ind w:right="-330"/>
        <w:jc w:val="both"/>
        <w:rPr>
          <w:rFonts w:ascii="Arial" w:hAnsi="Arial" w:cs="Arial"/>
          <w:sz w:val="20"/>
          <w:szCs w:val="20"/>
          <w:u w:val="single"/>
        </w:rPr>
      </w:pPr>
    </w:p>
    <w:p w:rsidR="00893787" w:rsidRPr="003B3483" w:rsidRDefault="00C52D5F" w:rsidP="005C3DA6">
      <w:pPr>
        <w:spacing w:before="60" w:after="60"/>
        <w:ind w:right="-330"/>
        <w:rPr>
          <w:rFonts w:ascii="Arial" w:hAnsi="Arial" w:cs="Arial"/>
          <w:sz w:val="20"/>
          <w:szCs w:val="20"/>
        </w:rPr>
      </w:pPr>
      <w:r w:rsidRPr="00EF255E">
        <w:rPr>
          <w:rFonts w:ascii="Arial" w:hAnsi="Arial" w:cs="Arial"/>
          <w:b/>
          <w:sz w:val="20"/>
          <w:szCs w:val="20"/>
        </w:rPr>
        <w:t xml:space="preserve">CLOSING DATE: </w:t>
      </w:r>
      <w:r w:rsidR="009757B8" w:rsidRPr="00EF255E">
        <w:rPr>
          <w:rFonts w:ascii="Arial" w:hAnsi="Arial" w:cs="Arial"/>
          <w:sz w:val="20"/>
          <w:szCs w:val="20"/>
        </w:rPr>
        <w:t>Tues</w:t>
      </w:r>
      <w:r w:rsidR="00A52D57" w:rsidRPr="00EF255E">
        <w:rPr>
          <w:rFonts w:ascii="Arial" w:hAnsi="Arial" w:cs="Arial"/>
          <w:sz w:val="20"/>
          <w:szCs w:val="20"/>
        </w:rPr>
        <w:t>day,</w:t>
      </w:r>
      <w:r w:rsidR="007B09BD" w:rsidRPr="00EF255E">
        <w:rPr>
          <w:rFonts w:ascii="Arial" w:hAnsi="Arial" w:cs="Arial"/>
          <w:sz w:val="20"/>
          <w:szCs w:val="20"/>
        </w:rPr>
        <w:t xml:space="preserve"> </w:t>
      </w:r>
      <w:r w:rsidR="00753EF3" w:rsidRPr="00EF255E">
        <w:rPr>
          <w:rFonts w:ascii="Arial" w:hAnsi="Arial" w:cs="Arial"/>
          <w:sz w:val="20"/>
          <w:szCs w:val="20"/>
        </w:rPr>
        <w:t>25</w:t>
      </w:r>
      <w:r w:rsidR="00753EF3" w:rsidRPr="00EF255E">
        <w:rPr>
          <w:rFonts w:ascii="Arial" w:hAnsi="Arial" w:cs="Arial"/>
          <w:sz w:val="20"/>
          <w:szCs w:val="20"/>
          <w:vertAlign w:val="superscript"/>
        </w:rPr>
        <w:t>th</w:t>
      </w:r>
      <w:r w:rsidR="00753EF3" w:rsidRPr="00EF255E">
        <w:rPr>
          <w:rFonts w:ascii="Arial" w:hAnsi="Arial" w:cs="Arial"/>
          <w:sz w:val="20"/>
          <w:szCs w:val="20"/>
        </w:rPr>
        <w:t xml:space="preserve"> </w:t>
      </w:r>
      <w:proofErr w:type="gramStart"/>
      <w:r w:rsidR="00753EF3" w:rsidRPr="00EF255E">
        <w:rPr>
          <w:rFonts w:ascii="Arial" w:hAnsi="Arial" w:cs="Arial"/>
          <w:sz w:val="20"/>
          <w:szCs w:val="20"/>
        </w:rPr>
        <w:t xml:space="preserve">April </w:t>
      </w:r>
      <w:r w:rsidR="00E571F6" w:rsidRPr="00EF255E">
        <w:rPr>
          <w:rFonts w:ascii="Arial" w:hAnsi="Arial" w:cs="Arial"/>
          <w:sz w:val="20"/>
          <w:szCs w:val="20"/>
        </w:rPr>
        <w:t xml:space="preserve"> 201</w:t>
      </w:r>
      <w:r w:rsidR="00753EF3" w:rsidRPr="00EF255E">
        <w:rPr>
          <w:rFonts w:ascii="Arial" w:hAnsi="Arial" w:cs="Arial"/>
          <w:sz w:val="20"/>
          <w:szCs w:val="20"/>
        </w:rPr>
        <w:t>7</w:t>
      </w:r>
      <w:proofErr w:type="gramEnd"/>
      <w:r w:rsidR="00A331A0" w:rsidRPr="00EF255E">
        <w:rPr>
          <w:rFonts w:ascii="Arial" w:hAnsi="Arial" w:cs="Arial"/>
          <w:sz w:val="20"/>
          <w:szCs w:val="20"/>
        </w:rPr>
        <w:t xml:space="preserve"> at</w:t>
      </w:r>
      <w:r w:rsidR="0029781F" w:rsidRPr="00EF255E">
        <w:rPr>
          <w:rFonts w:ascii="Arial" w:hAnsi="Arial" w:cs="Arial"/>
          <w:sz w:val="20"/>
          <w:szCs w:val="20"/>
        </w:rPr>
        <w:t xml:space="preserve"> 12:00</w:t>
      </w:r>
    </w:p>
    <w:p w:rsidR="00753EF3" w:rsidRPr="003B3483" w:rsidRDefault="00753EF3" w:rsidP="005C3DA6">
      <w:pPr>
        <w:spacing w:before="60" w:after="60"/>
        <w:ind w:right="-330"/>
        <w:rPr>
          <w:rFonts w:ascii="Arial" w:hAnsi="Arial" w:cs="Arial"/>
          <w:sz w:val="20"/>
          <w:szCs w:val="20"/>
        </w:rPr>
      </w:pPr>
    </w:p>
    <w:p w:rsidR="00BA6CCA" w:rsidRPr="003B3483" w:rsidRDefault="00885A48" w:rsidP="005C3DA6">
      <w:pPr>
        <w:spacing w:before="60" w:after="60"/>
        <w:ind w:right="-330"/>
        <w:jc w:val="both"/>
        <w:rPr>
          <w:rFonts w:ascii="Arial" w:hAnsi="Arial" w:cs="Arial"/>
          <w:sz w:val="20"/>
          <w:szCs w:val="20"/>
        </w:rPr>
      </w:pPr>
      <w:r w:rsidRPr="003B3483">
        <w:rPr>
          <w:rFonts w:ascii="Arial" w:hAnsi="Arial" w:cs="Arial"/>
          <w:sz w:val="20"/>
          <w:szCs w:val="20"/>
        </w:rPr>
        <w:t>Tender</w:t>
      </w:r>
      <w:r w:rsidR="00BA6CCA" w:rsidRPr="003B3483">
        <w:rPr>
          <w:rFonts w:ascii="Arial" w:hAnsi="Arial" w:cs="Arial"/>
          <w:sz w:val="20"/>
          <w:szCs w:val="20"/>
        </w:rPr>
        <w:t xml:space="preserve"> documents can be purchased</w:t>
      </w:r>
      <w:r w:rsidR="000E1793" w:rsidRPr="003B3483">
        <w:rPr>
          <w:rFonts w:ascii="Arial" w:hAnsi="Arial" w:cs="Arial"/>
          <w:sz w:val="20"/>
          <w:szCs w:val="20"/>
        </w:rPr>
        <w:t xml:space="preserve"> at a non-refundable fee of R 1,</w:t>
      </w:r>
      <w:r w:rsidR="009757B8" w:rsidRPr="003B3483">
        <w:rPr>
          <w:rFonts w:ascii="Arial" w:hAnsi="Arial" w:cs="Arial"/>
          <w:sz w:val="20"/>
          <w:szCs w:val="20"/>
        </w:rPr>
        <w:t>140.00 (VAT </w:t>
      </w:r>
      <w:r w:rsidR="00BA6CCA" w:rsidRPr="003B3483">
        <w:rPr>
          <w:rFonts w:ascii="Arial" w:hAnsi="Arial" w:cs="Arial"/>
          <w:sz w:val="20"/>
          <w:szCs w:val="20"/>
        </w:rPr>
        <w:t xml:space="preserve">included) on the </w:t>
      </w:r>
      <w:r w:rsidR="009757B8" w:rsidRPr="003B3483">
        <w:rPr>
          <w:rFonts w:ascii="Arial" w:hAnsi="Arial" w:cs="Arial"/>
          <w:sz w:val="20"/>
          <w:szCs w:val="20"/>
        </w:rPr>
        <w:t>PURCO </w:t>
      </w:r>
      <w:r w:rsidR="00BA6CCA" w:rsidRPr="003B3483">
        <w:rPr>
          <w:rFonts w:ascii="Arial" w:hAnsi="Arial" w:cs="Arial"/>
          <w:sz w:val="20"/>
          <w:szCs w:val="20"/>
        </w:rPr>
        <w:t xml:space="preserve">SA website. Documents </w:t>
      </w:r>
      <w:r w:rsidR="000B5A7E" w:rsidRPr="003B3483">
        <w:rPr>
          <w:rFonts w:ascii="Arial" w:hAnsi="Arial" w:cs="Arial"/>
          <w:sz w:val="20"/>
          <w:szCs w:val="20"/>
        </w:rPr>
        <w:t>wi</w:t>
      </w:r>
      <w:r w:rsidR="00BA6CCA" w:rsidRPr="003B3483">
        <w:rPr>
          <w:rFonts w:ascii="Arial" w:hAnsi="Arial" w:cs="Arial"/>
          <w:sz w:val="20"/>
          <w:szCs w:val="20"/>
        </w:rPr>
        <w:t>ll only be obtainable from the date of this publication</w:t>
      </w:r>
      <w:r w:rsidR="00753EF3" w:rsidRPr="003B3483">
        <w:rPr>
          <w:rFonts w:ascii="Arial" w:hAnsi="Arial" w:cs="Arial"/>
          <w:sz w:val="20"/>
          <w:szCs w:val="20"/>
        </w:rPr>
        <w:t>.</w:t>
      </w:r>
    </w:p>
    <w:p w:rsidR="00BA6CCA" w:rsidRPr="003B3483" w:rsidRDefault="00BA6CCA" w:rsidP="005C3DA6">
      <w:pPr>
        <w:spacing w:before="60" w:after="60"/>
        <w:ind w:right="-330"/>
        <w:jc w:val="both"/>
        <w:rPr>
          <w:rFonts w:ascii="Arial" w:hAnsi="Arial" w:cs="Arial"/>
          <w:b/>
          <w:sz w:val="20"/>
          <w:szCs w:val="20"/>
        </w:rPr>
      </w:pPr>
      <w:r w:rsidRPr="003B3483">
        <w:rPr>
          <w:rFonts w:ascii="Arial" w:hAnsi="Arial" w:cs="Arial"/>
          <w:b/>
          <w:sz w:val="20"/>
          <w:szCs w:val="20"/>
        </w:rPr>
        <w:t>In order to download the tender document, the steps below should be followed:</w:t>
      </w:r>
    </w:p>
    <w:p w:rsidR="00BA6CCA" w:rsidRPr="003B3483" w:rsidRDefault="00BA6CCA" w:rsidP="005C3DA6">
      <w:pPr>
        <w:pStyle w:val="ListParagraph"/>
        <w:numPr>
          <w:ilvl w:val="0"/>
          <w:numId w:val="2"/>
        </w:numPr>
        <w:spacing w:before="60" w:after="0"/>
        <w:ind w:left="426" w:right="-330" w:hanging="426"/>
        <w:jc w:val="both"/>
        <w:rPr>
          <w:rFonts w:ascii="Arial" w:hAnsi="Arial" w:cs="Arial"/>
          <w:sz w:val="20"/>
          <w:szCs w:val="20"/>
        </w:rPr>
      </w:pPr>
      <w:r w:rsidRPr="003B3483">
        <w:rPr>
          <w:rFonts w:ascii="Arial" w:hAnsi="Arial" w:cs="Arial"/>
          <w:sz w:val="20"/>
          <w:szCs w:val="20"/>
        </w:rPr>
        <w:t xml:space="preserve">Visit </w:t>
      </w:r>
      <w:hyperlink r:id="rId8" w:history="1">
        <w:r w:rsidR="000B5A7E" w:rsidRPr="003B3483">
          <w:rPr>
            <w:rStyle w:val="Hyperlink"/>
            <w:rFonts w:ascii="Arial" w:hAnsi="Arial" w:cs="Arial"/>
            <w:sz w:val="20"/>
            <w:szCs w:val="20"/>
          </w:rPr>
          <w:t>www.purcosa.co.za</w:t>
        </w:r>
      </w:hyperlink>
      <w:r w:rsidR="000B5A7E" w:rsidRPr="003B3483">
        <w:rPr>
          <w:rFonts w:ascii="Arial" w:hAnsi="Arial" w:cs="Arial"/>
          <w:sz w:val="20"/>
          <w:szCs w:val="20"/>
        </w:rPr>
        <w:t xml:space="preserve"> </w:t>
      </w:r>
    </w:p>
    <w:p w:rsidR="008B5BE6" w:rsidRPr="003B3483" w:rsidRDefault="008B5BE6" w:rsidP="005C3DA6">
      <w:pPr>
        <w:pStyle w:val="ListParagraph"/>
        <w:numPr>
          <w:ilvl w:val="0"/>
          <w:numId w:val="2"/>
        </w:numPr>
        <w:spacing w:before="60" w:after="0"/>
        <w:ind w:left="426" w:right="-330" w:hanging="426"/>
        <w:jc w:val="both"/>
        <w:rPr>
          <w:rFonts w:ascii="Arial" w:hAnsi="Arial" w:cs="Arial"/>
          <w:sz w:val="20"/>
          <w:szCs w:val="20"/>
        </w:rPr>
      </w:pPr>
      <w:r w:rsidRPr="003B3483">
        <w:rPr>
          <w:rFonts w:ascii="Arial" w:hAnsi="Arial" w:cs="Arial"/>
          <w:sz w:val="20"/>
          <w:szCs w:val="20"/>
        </w:rPr>
        <w:t>If you have not yet registered your Company on the PURCO website, do so now.</w:t>
      </w:r>
    </w:p>
    <w:p w:rsidR="00BA6CCA" w:rsidRPr="003B3483" w:rsidRDefault="00BA6CCA" w:rsidP="005C3DA6">
      <w:pPr>
        <w:pStyle w:val="ListParagraph"/>
        <w:numPr>
          <w:ilvl w:val="0"/>
          <w:numId w:val="2"/>
        </w:numPr>
        <w:spacing w:after="0"/>
        <w:ind w:left="426" w:right="-330" w:hanging="426"/>
        <w:jc w:val="both"/>
        <w:rPr>
          <w:rFonts w:ascii="Arial" w:hAnsi="Arial" w:cs="Arial"/>
          <w:sz w:val="20"/>
          <w:szCs w:val="20"/>
        </w:rPr>
      </w:pPr>
      <w:r w:rsidRPr="003B3483">
        <w:rPr>
          <w:rFonts w:ascii="Arial" w:hAnsi="Arial" w:cs="Arial"/>
          <w:sz w:val="20"/>
          <w:szCs w:val="20"/>
        </w:rPr>
        <w:t>Click on required RFP in the block provided for Tenders and RFP’s</w:t>
      </w:r>
      <w:r w:rsidR="008B5BE6" w:rsidRPr="003B3483">
        <w:rPr>
          <w:rFonts w:ascii="Arial" w:hAnsi="Arial" w:cs="Arial"/>
          <w:sz w:val="20"/>
          <w:szCs w:val="20"/>
        </w:rPr>
        <w:t>.</w:t>
      </w:r>
    </w:p>
    <w:p w:rsidR="00BA6CCA" w:rsidRPr="003B3483" w:rsidRDefault="00BA6CCA" w:rsidP="005C3DA6">
      <w:pPr>
        <w:pStyle w:val="ListParagraph"/>
        <w:numPr>
          <w:ilvl w:val="0"/>
          <w:numId w:val="2"/>
        </w:numPr>
        <w:spacing w:after="0"/>
        <w:ind w:left="426" w:right="-330" w:hanging="426"/>
        <w:jc w:val="both"/>
        <w:rPr>
          <w:rFonts w:ascii="Arial" w:hAnsi="Arial" w:cs="Arial"/>
          <w:sz w:val="20"/>
          <w:szCs w:val="20"/>
        </w:rPr>
      </w:pPr>
      <w:r w:rsidRPr="003B3483">
        <w:rPr>
          <w:rFonts w:ascii="Arial" w:hAnsi="Arial" w:cs="Arial"/>
          <w:sz w:val="20"/>
          <w:szCs w:val="20"/>
        </w:rPr>
        <w:t>Click on the pay now button.</w:t>
      </w:r>
    </w:p>
    <w:p w:rsidR="00BD7116" w:rsidRDefault="00BA6CCA" w:rsidP="005C3DA6">
      <w:pPr>
        <w:pStyle w:val="ListParagraph"/>
        <w:numPr>
          <w:ilvl w:val="0"/>
          <w:numId w:val="2"/>
        </w:numPr>
        <w:spacing w:after="0"/>
        <w:ind w:left="426" w:right="-330" w:hanging="426"/>
        <w:jc w:val="both"/>
        <w:rPr>
          <w:rFonts w:ascii="Arial" w:hAnsi="Arial" w:cs="Arial"/>
          <w:sz w:val="20"/>
          <w:szCs w:val="20"/>
        </w:rPr>
      </w:pPr>
      <w:r w:rsidRPr="003B3483">
        <w:rPr>
          <w:rFonts w:ascii="Arial" w:hAnsi="Arial" w:cs="Arial"/>
          <w:sz w:val="20"/>
          <w:szCs w:val="20"/>
        </w:rPr>
        <w:t>System will make documentation available for downloading, immediately after payment was concluded.</w:t>
      </w:r>
    </w:p>
    <w:p w:rsidR="00810ACF" w:rsidRPr="00810ACF" w:rsidRDefault="00810ACF" w:rsidP="00810ACF">
      <w:pPr>
        <w:spacing w:after="0"/>
        <w:ind w:right="-330"/>
        <w:jc w:val="both"/>
        <w:rPr>
          <w:rFonts w:ascii="Arial" w:hAnsi="Arial" w:cs="Arial"/>
          <w:sz w:val="20"/>
          <w:szCs w:val="20"/>
        </w:rPr>
      </w:pPr>
    </w:p>
    <w:p w:rsidR="00D00D1D" w:rsidRPr="003B3483" w:rsidRDefault="00BA6CCA" w:rsidP="005C3DA6">
      <w:pPr>
        <w:spacing w:before="60" w:after="60"/>
        <w:ind w:right="-330"/>
        <w:jc w:val="both"/>
        <w:rPr>
          <w:rStyle w:val="Hyperlink"/>
          <w:rFonts w:ascii="Arial" w:hAnsi="Arial" w:cs="Arial"/>
          <w:color w:val="auto"/>
          <w:sz w:val="20"/>
          <w:szCs w:val="20"/>
          <w:u w:val="none"/>
        </w:rPr>
      </w:pPr>
      <w:r w:rsidRPr="003B3483">
        <w:rPr>
          <w:rFonts w:ascii="Arial" w:hAnsi="Arial" w:cs="Arial"/>
          <w:b/>
          <w:sz w:val="20"/>
          <w:szCs w:val="20"/>
        </w:rPr>
        <w:t>Technical</w:t>
      </w:r>
      <w:r w:rsidR="006B7C7E" w:rsidRPr="003B3483">
        <w:rPr>
          <w:rFonts w:ascii="Arial" w:hAnsi="Arial" w:cs="Arial"/>
          <w:b/>
          <w:sz w:val="20"/>
          <w:szCs w:val="20"/>
        </w:rPr>
        <w:t xml:space="preserve"> and specifications related</w:t>
      </w:r>
      <w:r w:rsidRPr="003B3483">
        <w:rPr>
          <w:rFonts w:ascii="Arial" w:hAnsi="Arial" w:cs="Arial"/>
          <w:b/>
          <w:sz w:val="20"/>
          <w:szCs w:val="20"/>
        </w:rPr>
        <w:t xml:space="preserve"> </w:t>
      </w:r>
      <w:r w:rsidR="00D019C5" w:rsidRPr="003B3483">
        <w:rPr>
          <w:rFonts w:ascii="Arial" w:hAnsi="Arial" w:cs="Arial"/>
          <w:b/>
          <w:sz w:val="20"/>
          <w:szCs w:val="20"/>
        </w:rPr>
        <w:t>e</w:t>
      </w:r>
      <w:r w:rsidRPr="003B3483">
        <w:rPr>
          <w:rFonts w:ascii="Arial" w:hAnsi="Arial" w:cs="Arial"/>
          <w:b/>
          <w:sz w:val="20"/>
          <w:szCs w:val="20"/>
        </w:rPr>
        <w:t>nquiries</w:t>
      </w:r>
      <w:r w:rsidRPr="003B3483">
        <w:rPr>
          <w:rFonts w:ascii="Arial" w:hAnsi="Arial" w:cs="Arial"/>
          <w:sz w:val="20"/>
          <w:szCs w:val="20"/>
        </w:rPr>
        <w:t>:</w:t>
      </w:r>
      <w:r w:rsidR="009757B8" w:rsidRPr="003B3483">
        <w:rPr>
          <w:rFonts w:ascii="Arial" w:hAnsi="Arial" w:cs="Arial"/>
          <w:sz w:val="20"/>
          <w:szCs w:val="20"/>
        </w:rPr>
        <w:t xml:space="preserve"> Mr </w:t>
      </w:r>
      <w:r w:rsidR="00753EF3" w:rsidRPr="003B3483">
        <w:rPr>
          <w:rFonts w:ascii="Arial" w:hAnsi="Arial" w:cs="Arial"/>
          <w:sz w:val="20"/>
          <w:szCs w:val="20"/>
        </w:rPr>
        <w:t>Joel Mampa</w:t>
      </w:r>
      <w:r w:rsidR="00A331A0" w:rsidRPr="003B3483">
        <w:rPr>
          <w:rFonts w:ascii="Arial" w:hAnsi="Arial" w:cs="Arial"/>
          <w:sz w:val="20"/>
          <w:szCs w:val="20"/>
        </w:rPr>
        <w:t>, T</w:t>
      </w:r>
      <w:r w:rsidR="009757B8" w:rsidRPr="003B3483">
        <w:rPr>
          <w:rFonts w:ascii="Arial" w:hAnsi="Arial" w:cs="Arial"/>
          <w:sz w:val="20"/>
          <w:szCs w:val="20"/>
        </w:rPr>
        <w:t>UT</w:t>
      </w:r>
      <w:r w:rsidR="00A331A0" w:rsidRPr="003B3483">
        <w:rPr>
          <w:rFonts w:ascii="Arial" w:hAnsi="Arial" w:cs="Arial"/>
          <w:sz w:val="20"/>
          <w:szCs w:val="20"/>
        </w:rPr>
        <w:t>;</w:t>
      </w:r>
      <w:r w:rsidR="006B7C7E" w:rsidRPr="003B3483">
        <w:rPr>
          <w:rFonts w:ascii="Arial" w:hAnsi="Arial" w:cs="Arial"/>
          <w:sz w:val="20"/>
          <w:szCs w:val="20"/>
        </w:rPr>
        <w:t xml:space="preserve"> </w:t>
      </w:r>
      <w:r w:rsidR="00A331A0" w:rsidRPr="003B3483">
        <w:rPr>
          <w:rFonts w:ascii="Arial" w:hAnsi="Arial" w:cs="Arial"/>
          <w:sz w:val="20"/>
          <w:szCs w:val="20"/>
        </w:rPr>
        <w:t>e</w:t>
      </w:r>
      <w:r w:rsidR="00D019C5" w:rsidRPr="003B3483">
        <w:rPr>
          <w:rFonts w:ascii="Arial" w:hAnsi="Arial" w:cs="Arial"/>
          <w:sz w:val="20"/>
          <w:szCs w:val="20"/>
        </w:rPr>
        <w:t>-</w:t>
      </w:r>
      <w:r w:rsidR="00B52429" w:rsidRPr="003B3483">
        <w:rPr>
          <w:rFonts w:ascii="Arial" w:hAnsi="Arial" w:cs="Arial"/>
          <w:sz w:val="20"/>
          <w:szCs w:val="20"/>
        </w:rPr>
        <w:t xml:space="preserve">mail: </w:t>
      </w:r>
      <w:hyperlink r:id="rId9" w:history="1">
        <w:r w:rsidR="00753EF3" w:rsidRPr="003B3483">
          <w:rPr>
            <w:rStyle w:val="Hyperlink"/>
            <w:rFonts w:ascii="Arial" w:hAnsi="Arial" w:cs="Arial"/>
            <w:sz w:val="20"/>
            <w:szCs w:val="20"/>
          </w:rPr>
          <w:t>mampajn@tut.ac.za</w:t>
        </w:r>
      </w:hyperlink>
      <w:r w:rsidR="00753EF3" w:rsidRPr="003B3483">
        <w:rPr>
          <w:rStyle w:val="Hyperlink"/>
          <w:rFonts w:ascii="Arial" w:hAnsi="Arial" w:cs="Arial"/>
          <w:sz w:val="20"/>
          <w:szCs w:val="20"/>
        </w:rPr>
        <w:t> </w:t>
      </w:r>
    </w:p>
    <w:p w:rsidR="00810ACF" w:rsidRDefault="00A331A0" w:rsidP="005C3DA6">
      <w:pPr>
        <w:spacing w:before="60" w:after="60"/>
        <w:ind w:right="-330"/>
        <w:jc w:val="both"/>
        <w:rPr>
          <w:rFonts w:ascii="Arial" w:hAnsi="Arial" w:cs="Arial"/>
          <w:sz w:val="20"/>
          <w:szCs w:val="20"/>
        </w:rPr>
      </w:pPr>
      <w:r w:rsidRPr="003B3483">
        <w:rPr>
          <w:rFonts w:ascii="Arial" w:hAnsi="Arial" w:cs="Arial"/>
          <w:b/>
          <w:sz w:val="20"/>
          <w:szCs w:val="20"/>
        </w:rPr>
        <w:t>Contact person</w:t>
      </w:r>
      <w:r w:rsidR="00544380" w:rsidRPr="003B3483">
        <w:rPr>
          <w:rFonts w:ascii="Arial" w:hAnsi="Arial" w:cs="Arial"/>
          <w:b/>
          <w:sz w:val="20"/>
          <w:szCs w:val="20"/>
        </w:rPr>
        <w:t xml:space="preserve"> for documents only</w:t>
      </w:r>
      <w:r w:rsidR="00544380" w:rsidRPr="003B3483">
        <w:rPr>
          <w:rFonts w:ascii="Arial" w:hAnsi="Arial" w:cs="Arial"/>
          <w:sz w:val="20"/>
          <w:szCs w:val="20"/>
        </w:rPr>
        <w:t xml:space="preserve">: </w:t>
      </w:r>
      <w:r w:rsidRPr="003B3483">
        <w:rPr>
          <w:rFonts w:ascii="Arial" w:hAnsi="Arial" w:cs="Arial"/>
          <w:sz w:val="20"/>
          <w:szCs w:val="20"/>
        </w:rPr>
        <w:t>Ms Nyiko Sithole</w:t>
      </w:r>
      <w:r w:rsidR="00544380" w:rsidRPr="003B3483">
        <w:rPr>
          <w:rFonts w:ascii="Arial" w:hAnsi="Arial" w:cs="Arial"/>
          <w:sz w:val="20"/>
          <w:szCs w:val="20"/>
        </w:rPr>
        <w:t xml:space="preserve">; </w:t>
      </w:r>
      <w:r w:rsidR="009757B8" w:rsidRPr="003B3483">
        <w:rPr>
          <w:rFonts w:ascii="Arial" w:hAnsi="Arial" w:cs="Arial"/>
          <w:sz w:val="20"/>
          <w:szCs w:val="20"/>
        </w:rPr>
        <w:t xml:space="preserve">PURCO SA; </w:t>
      </w:r>
      <w:r w:rsidRPr="003B3483">
        <w:rPr>
          <w:rFonts w:ascii="Arial" w:hAnsi="Arial" w:cs="Arial"/>
          <w:sz w:val="20"/>
          <w:szCs w:val="20"/>
        </w:rPr>
        <w:t>t</w:t>
      </w:r>
      <w:r w:rsidR="00544380" w:rsidRPr="003B3483">
        <w:rPr>
          <w:rFonts w:ascii="Arial" w:hAnsi="Arial" w:cs="Arial"/>
          <w:sz w:val="20"/>
          <w:szCs w:val="20"/>
        </w:rPr>
        <w:t>el</w:t>
      </w:r>
      <w:r w:rsidR="00D019C5" w:rsidRPr="003B3483">
        <w:rPr>
          <w:rFonts w:ascii="Arial" w:hAnsi="Arial" w:cs="Arial"/>
          <w:sz w:val="20"/>
          <w:szCs w:val="20"/>
        </w:rPr>
        <w:t>.</w:t>
      </w:r>
      <w:r w:rsidR="000E1793" w:rsidRPr="003B3483">
        <w:rPr>
          <w:rFonts w:ascii="Arial" w:hAnsi="Arial" w:cs="Arial"/>
          <w:sz w:val="20"/>
          <w:szCs w:val="20"/>
        </w:rPr>
        <w:t xml:space="preserve"> (011) 545 </w:t>
      </w:r>
      <w:r w:rsidR="00544380" w:rsidRPr="003B3483">
        <w:rPr>
          <w:rFonts w:ascii="Arial" w:hAnsi="Arial" w:cs="Arial"/>
          <w:sz w:val="20"/>
          <w:szCs w:val="20"/>
        </w:rPr>
        <w:t>0944</w:t>
      </w:r>
      <w:r w:rsidR="00D019C5" w:rsidRPr="003B3483">
        <w:rPr>
          <w:rFonts w:ascii="Arial" w:hAnsi="Arial" w:cs="Arial"/>
          <w:sz w:val="20"/>
          <w:szCs w:val="20"/>
        </w:rPr>
        <w:t xml:space="preserve"> or</w:t>
      </w:r>
      <w:r w:rsidR="00B52429" w:rsidRPr="003B3483">
        <w:rPr>
          <w:rFonts w:ascii="Arial" w:hAnsi="Arial" w:cs="Arial"/>
          <w:sz w:val="20"/>
          <w:szCs w:val="20"/>
        </w:rPr>
        <w:t xml:space="preserve"> </w:t>
      </w:r>
      <w:r w:rsidRPr="003B3483">
        <w:rPr>
          <w:rFonts w:ascii="Arial" w:hAnsi="Arial" w:cs="Arial"/>
          <w:sz w:val="20"/>
          <w:szCs w:val="20"/>
        </w:rPr>
        <w:t>e</w:t>
      </w:r>
      <w:r w:rsidR="00D019C5" w:rsidRPr="003B3483">
        <w:rPr>
          <w:rFonts w:ascii="Arial" w:hAnsi="Arial" w:cs="Arial"/>
          <w:sz w:val="20"/>
          <w:szCs w:val="20"/>
        </w:rPr>
        <w:t>-</w:t>
      </w:r>
      <w:r w:rsidRPr="003B3483">
        <w:rPr>
          <w:rFonts w:ascii="Arial" w:hAnsi="Arial" w:cs="Arial"/>
          <w:sz w:val="20"/>
          <w:szCs w:val="20"/>
        </w:rPr>
        <w:t>mail</w:t>
      </w:r>
      <w:r w:rsidR="00D019C5" w:rsidRPr="003B3483">
        <w:rPr>
          <w:rFonts w:ascii="Arial" w:hAnsi="Arial" w:cs="Arial"/>
          <w:sz w:val="20"/>
          <w:szCs w:val="20"/>
        </w:rPr>
        <w:t>:</w:t>
      </w:r>
      <w:r w:rsidRPr="003B3483">
        <w:rPr>
          <w:rFonts w:ascii="Arial" w:hAnsi="Arial" w:cs="Arial"/>
          <w:sz w:val="20"/>
          <w:szCs w:val="20"/>
        </w:rPr>
        <w:t xml:space="preserve"> </w:t>
      </w:r>
      <w:hyperlink r:id="rId10" w:history="1">
        <w:r w:rsidR="00B52429" w:rsidRPr="003B3483">
          <w:rPr>
            <w:rStyle w:val="Hyperlink"/>
            <w:rFonts w:ascii="Arial" w:hAnsi="Arial" w:cs="Arial"/>
            <w:sz w:val="20"/>
            <w:szCs w:val="20"/>
          </w:rPr>
          <w:t>nyiko.sithole@purcosa.co.za</w:t>
        </w:r>
      </w:hyperlink>
      <w:r w:rsidR="00B52429" w:rsidRPr="003B3483">
        <w:rPr>
          <w:rFonts w:ascii="Arial" w:hAnsi="Arial" w:cs="Arial"/>
          <w:sz w:val="20"/>
          <w:szCs w:val="20"/>
        </w:rPr>
        <w:t xml:space="preserve"> </w:t>
      </w:r>
    </w:p>
    <w:p w:rsidR="00810ACF" w:rsidRDefault="00810ACF" w:rsidP="005C3DA6">
      <w:pPr>
        <w:spacing w:before="60" w:after="60"/>
        <w:ind w:right="-330"/>
        <w:jc w:val="both"/>
        <w:rPr>
          <w:rFonts w:ascii="Arial" w:hAnsi="Arial" w:cs="Arial"/>
          <w:sz w:val="20"/>
          <w:szCs w:val="20"/>
        </w:rPr>
      </w:pPr>
    </w:p>
    <w:p w:rsidR="007B09BD" w:rsidRPr="003B3483" w:rsidRDefault="000A0E33" w:rsidP="005C3DA6">
      <w:pPr>
        <w:spacing w:before="60" w:after="60"/>
        <w:ind w:right="-330"/>
        <w:jc w:val="both"/>
        <w:rPr>
          <w:rFonts w:ascii="Arial" w:hAnsi="Arial" w:cs="Arial"/>
          <w:b/>
          <w:sz w:val="20"/>
          <w:szCs w:val="20"/>
        </w:rPr>
      </w:pPr>
      <w:r w:rsidRPr="003B3483">
        <w:rPr>
          <w:rFonts w:ascii="Arial" w:hAnsi="Arial" w:cs="Arial"/>
          <w:b/>
          <w:sz w:val="20"/>
          <w:szCs w:val="20"/>
        </w:rPr>
        <w:t>T</w:t>
      </w:r>
      <w:r w:rsidR="007A7BD5" w:rsidRPr="003B3483">
        <w:rPr>
          <w:rFonts w:ascii="Arial" w:hAnsi="Arial" w:cs="Arial"/>
          <w:b/>
          <w:sz w:val="20"/>
          <w:szCs w:val="20"/>
        </w:rPr>
        <w:t>ender documents</w:t>
      </w:r>
      <w:r w:rsidRPr="003B3483">
        <w:rPr>
          <w:rFonts w:ascii="Arial" w:hAnsi="Arial" w:cs="Arial"/>
          <w:b/>
          <w:sz w:val="20"/>
          <w:szCs w:val="20"/>
        </w:rPr>
        <w:t xml:space="preserve">, in </w:t>
      </w:r>
      <w:r w:rsidR="007A7BD5" w:rsidRPr="003B3483">
        <w:rPr>
          <w:rFonts w:ascii="Arial" w:hAnsi="Arial" w:cs="Arial"/>
          <w:b/>
          <w:sz w:val="20"/>
          <w:szCs w:val="20"/>
        </w:rPr>
        <w:t>hard copy</w:t>
      </w:r>
      <w:r w:rsidRPr="003B3483">
        <w:rPr>
          <w:rFonts w:ascii="Arial" w:hAnsi="Arial" w:cs="Arial"/>
          <w:b/>
          <w:sz w:val="20"/>
          <w:szCs w:val="20"/>
        </w:rPr>
        <w:t xml:space="preserve">, must be placed in the </w:t>
      </w:r>
      <w:r w:rsidR="000B5A7E" w:rsidRPr="003B3483">
        <w:rPr>
          <w:rFonts w:ascii="Arial" w:hAnsi="Arial" w:cs="Arial"/>
          <w:b/>
          <w:sz w:val="20"/>
          <w:szCs w:val="20"/>
        </w:rPr>
        <w:t>t</w:t>
      </w:r>
      <w:r w:rsidRPr="003B3483">
        <w:rPr>
          <w:rFonts w:ascii="Arial" w:hAnsi="Arial" w:cs="Arial"/>
          <w:b/>
          <w:sz w:val="20"/>
          <w:szCs w:val="20"/>
        </w:rPr>
        <w:t xml:space="preserve">ender </w:t>
      </w:r>
      <w:r w:rsidR="000B5A7E" w:rsidRPr="003B3483">
        <w:rPr>
          <w:rFonts w:ascii="Arial" w:hAnsi="Arial" w:cs="Arial"/>
          <w:b/>
          <w:sz w:val="20"/>
          <w:szCs w:val="20"/>
        </w:rPr>
        <w:t>b</w:t>
      </w:r>
      <w:r w:rsidRPr="003B3483">
        <w:rPr>
          <w:rFonts w:ascii="Arial" w:hAnsi="Arial" w:cs="Arial"/>
          <w:b/>
          <w:sz w:val="20"/>
          <w:szCs w:val="20"/>
        </w:rPr>
        <w:t>ox at the Tshwane Uni</w:t>
      </w:r>
      <w:r w:rsidR="000B5A7E" w:rsidRPr="003B3483">
        <w:rPr>
          <w:rFonts w:ascii="Arial" w:hAnsi="Arial" w:cs="Arial"/>
          <w:b/>
          <w:sz w:val="20"/>
          <w:szCs w:val="20"/>
        </w:rPr>
        <w:t>versity of Technology</w:t>
      </w:r>
      <w:r w:rsidRPr="003B3483">
        <w:rPr>
          <w:rFonts w:ascii="Arial" w:hAnsi="Arial" w:cs="Arial"/>
          <w:b/>
          <w:sz w:val="20"/>
          <w:szCs w:val="20"/>
        </w:rPr>
        <w:t>,</w:t>
      </w:r>
      <w:r w:rsidR="000E1793" w:rsidRPr="003B3483">
        <w:rPr>
          <w:rFonts w:ascii="Arial" w:hAnsi="Arial" w:cs="Arial"/>
          <w:b/>
          <w:sz w:val="20"/>
          <w:szCs w:val="20"/>
        </w:rPr>
        <w:t xml:space="preserve"> Building </w:t>
      </w:r>
      <w:r w:rsidR="000B5A7E" w:rsidRPr="003B3483">
        <w:rPr>
          <w:rFonts w:ascii="Arial" w:hAnsi="Arial" w:cs="Arial"/>
          <w:b/>
          <w:sz w:val="20"/>
          <w:szCs w:val="20"/>
        </w:rPr>
        <w:t>21 (b</w:t>
      </w:r>
      <w:r w:rsidRPr="003B3483">
        <w:rPr>
          <w:rFonts w:ascii="Arial" w:hAnsi="Arial" w:cs="Arial"/>
          <w:b/>
          <w:sz w:val="20"/>
          <w:szCs w:val="20"/>
        </w:rPr>
        <w:t>asement next to Standard Bank</w:t>
      </w:r>
      <w:r w:rsidR="00A331A0" w:rsidRPr="003B3483">
        <w:rPr>
          <w:rFonts w:ascii="Arial" w:hAnsi="Arial" w:cs="Arial"/>
          <w:b/>
          <w:sz w:val="20"/>
          <w:szCs w:val="20"/>
        </w:rPr>
        <w:t xml:space="preserve"> ATM</w:t>
      </w:r>
      <w:r w:rsidR="000B5A7E" w:rsidRPr="003B3483">
        <w:rPr>
          <w:rFonts w:ascii="Arial" w:hAnsi="Arial" w:cs="Arial"/>
          <w:b/>
          <w:sz w:val="20"/>
          <w:szCs w:val="20"/>
        </w:rPr>
        <w:t>),</w:t>
      </w:r>
      <w:r w:rsidRPr="003B3483">
        <w:rPr>
          <w:rFonts w:ascii="Arial" w:hAnsi="Arial" w:cs="Arial"/>
          <w:b/>
          <w:sz w:val="20"/>
          <w:szCs w:val="20"/>
        </w:rPr>
        <w:t xml:space="preserve"> </w:t>
      </w:r>
      <w:r w:rsidR="000B5A7E" w:rsidRPr="003B3483">
        <w:rPr>
          <w:rFonts w:ascii="Arial" w:hAnsi="Arial" w:cs="Arial"/>
          <w:b/>
          <w:sz w:val="20"/>
          <w:szCs w:val="20"/>
        </w:rPr>
        <w:t>Pretoria West Campus, Staatsartillerie Road, Pretoria West.</w:t>
      </w:r>
      <w:r w:rsidR="007B09BD" w:rsidRPr="003B3483">
        <w:rPr>
          <w:rFonts w:ascii="Arial" w:hAnsi="Arial" w:cs="Arial"/>
          <w:b/>
          <w:sz w:val="20"/>
          <w:szCs w:val="20"/>
        </w:rPr>
        <w:t xml:space="preserve"> Coordinates from Google (-25.741809,28.172413).</w:t>
      </w:r>
    </w:p>
    <w:p w:rsidR="001B56E4" w:rsidRPr="003B3483" w:rsidRDefault="001B56E4" w:rsidP="005C3DA6">
      <w:pPr>
        <w:spacing w:before="60" w:after="60"/>
        <w:ind w:right="-330"/>
        <w:rPr>
          <w:rFonts w:ascii="Arial" w:hAnsi="Arial" w:cs="Arial"/>
          <w:sz w:val="20"/>
          <w:szCs w:val="20"/>
        </w:rPr>
      </w:pPr>
      <w:r w:rsidRPr="003B3483">
        <w:rPr>
          <w:rFonts w:ascii="Arial" w:hAnsi="Arial" w:cs="Arial"/>
          <w:sz w:val="20"/>
          <w:szCs w:val="20"/>
        </w:rPr>
        <w:t xml:space="preserve">The </w:t>
      </w:r>
      <w:r w:rsidR="00D019C5" w:rsidRPr="003B3483">
        <w:rPr>
          <w:rFonts w:ascii="Arial" w:hAnsi="Arial" w:cs="Arial"/>
          <w:sz w:val="20"/>
          <w:szCs w:val="20"/>
        </w:rPr>
        <w:t>t</w:t>
      </w:r>
      <w:r w:rsidRPr="003B3483">
        <w:rPr>
          <w:rFonts w:ascii="Arial" w:hAnsi="Arial" w:cs="Arial"/>
          <w:sz w:val="20"/>
          <w:szCs w:val="20"/>
        </w:rPr>
        <w:t xml:space="preserve">ender </w:t>
      </w:r>
      <w:r w:rsidR="00D019C5" w:rsidRPr="003B3483">
        <w:rPr>
          <w:rFonts w:ascii="Arial" w:hAnsi="Arial" w:cs="Arial"/>
          <w:sz w:val="20"/>
          <w:szCs w:val="20"/>
        </w:rPr>
        <w:t>b</w:t>
      </w:r>
      <w:r w:rsidRPr="003B3483">
        <w:rPr>
          <w:rFonts w:ascii="Arial" w:hAnsi="Arial" w:cs="Arial"/>
          <w:sz w:val="20"/>
          <w:szCs w:val="20"/>
        </w:rPr>
        <w:t>ox is accessible 24/7</w:t>
      </w:r>
      <w:r w:rsidR="00D019C5" w:rsidRPr="003B3483">
        <w:rPr>
          <w:rFonts w:ascii="Arial" w:hAnsi="Arial" w:cs="Arial"/>
          <w:sz w:val="20"/>
          <w:szCs w:val="20"/>
        </w:rPr>
        <w:t>.</w:t>
      </w:r>
    </w:p>
    <w:p w:rsidR="001B56E4" w:rsidRPr="003B3483" w:rsidRDefault="001B56E4" w:rsidP="005C3DA6">
      <w:pPr>
        <w:spacing w:before="60" w:after="60"/>
        <w:ind w:right="-330"/>
        <w:rPr>
          <w:rFonts w:ascii="Arial" w:hAnsi="Arial" w:cs="Arial"/>
          <w:b/>
          <w:sz w:val="20"/>
          <w:szCs w:val="20"/>
        </w:rPr>
      </w:pPr>
      <w:r w:rsidRPr="003B3483">
        <w:rPr>
          <w:rFonts w:ascii="Arial" w:hAnsi="Arial" w:cs="Arial"/>
          <w:b/>
          <w:sz w:val="20"/>
          <w:szCs w:val="20"/>
        </w:rPr>
        <w:t xml:space="preserve">NB: </w:t>
      </w:r>
      <w:r w:rsidRPr="003B3483">
        <w:rPr>
          <w:rFonts w:ascii="Arial" w:hAnsi="Arial" w:cs="Arial"/>
          <w:sz w:val="20"/>
          <w:szCs w:val="20"/>
        </w:rPr>
        <w:t>Shortlisted prospective Bidders will be subjected to a vetting process.</w:t>
      </w:r>
    </w:p>
    <w:p w:rsidR="001B56E4" w:rsidRPr="003B3483" w:rsidRDefault="001B56E4" w:rsidP="005C3DA6">
      <w:pPr>
        <w:spacing w:before="60" w:after="60"/>
        <w:ind w:right="-330"/>
        <w:rPr>
          <w:rFonts w:ascii="Arial" w:hAnsi="Arial" w:cs="Arial"/>
          <w:b/>
          <w:sz w:val="20"/>
          <w:szCs w:val="20"/>
        </w:rPr>
      </w:pPr>
      <w:r w:rsidRPr="003B3483">
        <w:rPr>
          <w:rFonts w:ascii="Arial" w:hAnsi="Arial" w:cs="Arial"/>
          <w:b/>
          <w:sz w:val="20"/>
          <w:szCs w:val="20"/>
        </w:rPr>
        <w:t>NO FAXED, ELECTRONIC OR LATE DOCUMENTS WILL BE ACCEPTED.</w:t>
      </w:r>
    </w:p>
    <w:p w:rsidR="00E571F6" w:rsidRPr="003B3483" w:rsidRDefault="00E571F6" w:rsidP="005C3DA6">
      <w:pPr>
        <w:spacing w:before="60" w:after="60"/>
        <w:ind w:right="-330"/>
        <w:rPr>
          <w:rFonts w:ascii="Arial" w:hAnsi="Arial" w:cs="Arial"/>
          <w:b/>
          <w:sz w:val="20"/>
          <w:szCs w:val="20"/>
        </w:rPr>
      </w:pPr>
    </w:p>
    <w:sectPr w:rsidR="00E571F6" w:rsidRPr="003B3483" w:rsidSect="005C3DA6">
      <w:headerReference w:type="default" r:id="rId11"/>
      <w:pgSz w:w="11906" w:h="16838"/>
      <w:pgMar w:top="2127" w:right="1440" w:bottom="568"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50" w:rsidRDefault="00D74B50" w:rsidP="00DF7AE6">
      <w:pPr>
        <w:spacing w:after="0" w:line="240" w:lineRule="auto"/>
      </w:pPr>
      <w:r>
        <w:separator/>
      </w:r>
    </w:p>
  </w:endnote>
  <w:endnote w:type="continuationSeparator" w:id="0">
    <w:p w:rsidR="00D74B50" w:rsidRDefault="00D74B50"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50" w:rsidRDefault="00D74B50" w:rsidP="00DF7AE6">
      <w:pPr>
        <w:spacing w:after="0" w:line="240" w:lineRule="auto"/>
      </w:pPr>
      <w:r>
        <w:separator/>
      </w:r>
    </w:p>
  </w:footnote>
  <w:footnote w:type="continuationSeparator" w:id="0">
    <w:p w:rsidR="00D74B50" w:rsidRDefault="00D74B50"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EF255E" w:rsidP="00DF7AE6">
    <w:pPr>
      <w:pStyle w:val="Header"/>
    </w:pPr>
    <w:r>
      <w:rPr>
        <w:rFonts w:ascii="Arial" w:hAnsi="Arial" w:cs="Arial"/>
        <w:noProof/>
        <w:color w:val="365F91"/>
        <w:sz w:val="16"/>
        <w:szCs w:val="16"/>
        <w:lang w:eastAsia="en-ZA"/>
      </w:rPr>
      <w:drawing>
        <wp:anchor distT="0" distB="0" distL="114300" distR="114300" simplePos="0" relativeHeight="251661312" behindDoc="1" locked="0" layoutInCell="1" allowOverlap="1" wp14:anchorId="0C4779E0" wp14:editId="2D1B40F8">
          <wp:simplePos x="0" y="0"/>
          <wp:positionH relativeFrom="column">
            <wp:posOffset>4819015</wp:posOffset>
          </wp:positionH>
          <wp:positionV relativeFrom="paragraph">
            <wp:posOffset>-209550</wp:posOffset>
          </wp:positionV>
          <wp:extent cx="1238250" cy="772795"/>
          <wp:effectExtent l="0" t="0" r="0" b="0"/>
          <wp:wrapThrough wrapText="bothSides">
            <wp:wrapPolygon edited="0">
              <wp:start x="16283" y="532"/>
              <wp:lineTo x="1994" y="3195"/>
              <wp:lineTo x="665" y="3727"/>
              <wp:lineTo x="665" y="20233"/>
              <wp:lineTo x="19274" y="20233"/>
              <wp:lineTo x="20271" y="18636"/>
              <wp:lineTo x="20935" y="6389"/>
              <wp:lineTo x="19938" y="3195"/>
              <wp:lineTo x="17945" y="532"/>
              <wp:lineTo x="16283" y="532"/>
            </wp:wrapPolygon>
          </wp:wrapThrough>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772795"/>
                  </a:xfrm>
                  <a:prstGeom prst="rect">
                    <a:avLst/>
                  </a:prstGeom>
                </pic:spPr>
              </pic:pic>
            </a:graphicData>
          </a:graphic>
          <wp14:sizeRelH relativeFrom="page">
            <wp14:pctWidth>0</wp14:pctWidth>
          </wp14:sizeRelH>
          <wp14:sizeRelV relativeFrom="page">
            <wp14:pctHeight>0</wp14:pctHeight>
          </wp14:sizeRelV>
        </wp:anchor>
      </w:drawing>
    </w:r>
    <w:r w:rsidR="00DF7AE6">
      <w:rPr>
        <w:noProof/>
        <w:lang w:eastAsia="en-ZA"/>
      </w:rPr>
      <w:drawing>
        <wp:anchor distT="0" distB="0" distL="114935" distR="114935" simplePos="0" relativeHeight="251659264" behindDoc="0" locked="0" layoutInCell="1" allowOverlap="1">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3764E"/>
    <w:rsid w:val="00060BF7"/>
    <w:rsid w:val="000634AA"/>
    <w:rsid w:val="0006596C"/>
    <w:rsid w:val="0007621B"/>
    <w:rsid w:val="000A0E33"/>
    <w:rsid w:val="000B5A7E"/>
    <w:rsid w:val="000D5FCF"/>
    <w:rsid w:val="000E1793"/>
    <w:rsid w:val="00122D68"/>
    <w:rsid w:val="00127C12"/>
    <w:rsid w:val="00154D26"/>
    <w:rsid w:val="00181697"/>
    <w:rsid w:val="00182BC9"/>
    <w:rsid w:val="001B56E4"/>
    <w:rsid w:val="001D0BD3"/>
    <w:rsid w:val="001F7B01"/>
    <w:rsid w:val="00226D0B"/>
    <w:rsid w:val="002460C3"/>
    <w:rsid w:val="00255E4D"/>
    <w:rsid w:val="00257608"/>
    <w:rsid w:val="002725D5"/>
    <w:rsid w:val="00282E2C"/>
    <w:rsid w:val="00283AA9"/>
    <w:rsid w:val="0029781F"/>
    <w:rsid w:val="002C1B97"/>
    <w:rsid w:val="002D244E"/>
    <w:rsid w:val="00335EF7"/>
    <w:rsid w:val="0035523D"/>
    <w:rsid w:val="00361E5E"/>
    <w:rsid w:val="00391C40"/>
    <w:rsid w:val="003A71FF"/>
    <w:rsid w:val="003B3483"/>
    <w:rsid w:val="003D5BE5"/>
    <w:rsid w:val="003E3CC3"/>
    <w:rsid w:val="003E741B"/>
    <w:rsid w:val="003F004F"/>
    <w:rsid w:val="003F3A3F"/>
    <w:rsid w:val="00423697"/>
    <w:rsid w:val="00430056"/>
    <w:rsid w:val="00477CAA"/>
    <w:rsid w:val="00486A01"/>
    <w:rsid w:val="00496579"/>
    <w:rsid w:val="004B518E"/>
    <w:rsid w:val="004D4C5F"/>
    <w:rsid w:val="004F4216"/>
    <w:rsid w:val="00540221"/>
    <w:rsid w:val="00544380"/>
    <w:rsid w:val="00546967"/>
    <w:rsid w:val="00557AE9"/>
    <w:rsid w:val="0056402A"/>
    <w:rsid w:val="0057031F"/>
    <w:rsid w:val="00593CF8"/>
    <w:rsid w:val="005C3DA6"/>
    <w:rsid w:val="005C7115"/>
    <w:rsid w:val="005E58C5"/>
    <w:rsid w:val="00614E43"/>
    <w:rsid w:val="00623CA4"/>
    <w:rsid w:val="006A1139"/>
    <w:rsid w:val="006B1232"/>
    <w:rsid w:val="006B7C7E"/>
    <w:rsid w:val="006D67A7"/>
    <w:rsid w:val="006F5FD1"/>
    <w:rsid w:val="007050AE"/>
    <w:rsid w:val="00715C6E"/>
    <w:rsid w:val="00717C3C"/>
    <w:rsid w:val="00725B84"/>
    <w:rsid w:val="007274AC"/>
    <w:rsid w:val="00746427"/>
    <w:rsid w:val="00753EF3"/>
    <w:rsid w:val="00786107"/>
    <w:rsid w:val="00790688"/>
    <w:rsid w:val="007938FF"/>
    <w:rsid w:val="007A7BD5"/>
    <w:rsid w:val="007B09BD"/>
    <w:rsid w:val="00800F4B"/>
    <w:rsid w:val="00810ACF"/>
    <w:rsid w:val="00825369"/>
    <w:rsid w:val="00865A5A"/>
    <w:rsid w:val="00867668"/>
    <w:rsid w:val="008760B5"/>
    <w:rsid w:val="00885A48"/>
    <w:rsid w:val="00893787"/>
    <w:rsid w:val="008B5BE6"/>
    <w:rsid w:val="008D5541"/>
    <w:rsid w:val="008F4856"/>
    <w:rsid w:val="008F4E7D"/>
    <w:rsid w:val="00905602"/>
    <w:rsid w:val="00926FA1"/>
    <w:rsid w:val="0095166A"/>
    <w:rsid w:val="009524D3"/>
    <w:rsid w:val="00956D09"/>
    <w:rsid w:val="009673D8"/>
    <w:rsid w:val="009757B8"/>
    <w:rsid w:val="009805FD"/>
    <w:rsid w:val="0099175F"/>
    <w:rsid w:val="009A18E4"/>
    <w:rsid w:val="009A2F4D"/>
    <w:rsid w:val="009C4785"/>
    <w:rsid w:val="009D2433"/>
    <w:rsid w:val="009D5FD8"/>
    <w:rsid w:val="009E5FEE"/>
    <w:rsid w:val="009F13C1"/>
    <w:rsid w:val="009F5B4A"/>
    <w:rsid w:val="00A030A9"/>
    <w:rsid w:val="00A21EB4"/>
    <w:rsid w:val="00A331A0"/>
    <w:rsid w:val="00A40E2E"/>
    <w:rsid w:val="00A52D57"/>
    <w:rsid w:val="00A71417"/>
    <w:rsid w:val="00A717FC"/>
    <w:rsid w:val="00A72012"/>
    <w:rsid w:val="00A7580D"/>
    <w:rsid w:val="00A93EBF"/>
    <w:rsid w:val="00AA0FAB"/>
    <w:rsid w:val="00B231F8"/>
    <w:rsid w:val="00B33176"/>
    <w:rsid w:val="00B509E1"/>
    <w:rsid w:val="00B52429"/>
    <w:rsid w:val="00BA6CCA"/>
    <w:rsid w:val="00BC2AC3"/>
    <w:rsid w:val="00BD25DE"/>
    <w:rsid w:val="00BD63D2"/>
    <w:rsid w:val="00BD7116"/>
    <w:rsid w:val="00BF5BEC"/>
    <w:rsid w:val="00C4528C"/>
    <w:rsid w:val="00C505F7"/>
    <w:rsid w:val="00C52312"/>
    <w:rsid w:val="00C52D5F"/>
    <w:rsid w:val="00C71CF8"/>
    <w:rsid w:val="00CC7F54"/>
    <w:rsid w:val="00CD07E3"/>
    <w:rsid w:val="00CD3DA6"/>
    <w:rsid w:val="00CF2B34"/>
    <w:rsid w:val="00CF75E9"/>
    <w:rsid w:val="00D00D1D"/>
    <w:rsid w:val="00D019C5"/>
    <w:rsid w:val="00D25A08"/>
    <w:rsid w:val="00D3205C"/>
    <w:rsid w:val="00D32C0D"/>
    <w:rsid w:val="00D6054D"/>
    <w:rsid w:val="00D74B50"/>
    <w:rsid w:val="00DC4DBF"/>
    <w:rsid w:val="00DD04C0"/>
    <w:rsid w:val="00DE0A4D"/>
    <w:rsid w:val="00DF2A41"/>
    <w:rsid w:val="00DF7AE6"/>
    <w:rsid w:val="00E20815"/>
    <w:rsid w:val="00E55B07"/>
    <w:rsid w:val="00E55CEA"/>
    <w:rsid w:val="00E571F6"/>
    <w:rsid w:val="00ED08DB"/>
    <w:rsid w:val="00EE6ECE"/>
    <w:rsid w:val="00EF255E"/>
    <w:rsid w:val="00EF6D3F"/>
    <w:rsid w:val="00F73987"/>
    <w:rsid w:val="00F74643"/>
    <w:rsid w:val="00FA07A8"/>
    <w:rsid w:val="00FA335C"/>
    <w:rsid w:val="00FA7100"/>
    <w:rsid w:val="00FB3A07"/>
    <w:rsid w:val="00FB76CD"/>
    <w:rsid w:val="00FD11D6"/>
    <w:rsid w:val="00FD460F"/>
    <w:rsid w:val="00FE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915943-AEBD-46C8-8D6E-6E65533D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 w:type="paragraph" w:styleId="BodyText">
    <w:name w:val="Body Text"/>
    <w:basedOn w:val="Normal"/>
    <w:link w:val="BodyTextChar"/>
    <w:uiPriority w:val="99"/>
    <w:unhideWhenUsed/>
    <w:rsid w:val="00753EF3"/>
    <w:pPr>
      <w:spacing w:after="120"/>
    </w:pPr>
  </w:style>
  <w:style w:type="character" w:customStyle="1" w:styleId="BodyTextChar">
    <w:name w:val="Body Text Char"/>
    <w:basedOn w:val="DefaultParagraphFont"/>
    <w:link w:val="BodyText"/>
    <w:uiPriority w:val="99"/>
    <w:rsid w:val="0075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cosa.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yiko.sithole@purcosa.co.za" TargetMode="External"/><Relationship Id="rId4" Type="http://schemas.openxmlformats.org/officeDocument/2006/relationships/settings" Target="settings.xml"/><Relationship Id="rId9" Type="http://schemas.openxmlformats.org/officeDocument/2006/relationships/hyperlink" Target="mailto:mampajn@tut.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9D80-C3B9-4E13-9906-D67E51BE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2015-09-14T10:33:00Z</cp:lastPrinted>
  <dcterms:created xsi:type="dcterms:W3CDTF">2017-04-04T08:51:00Z</dcterms:created>
  <dcterms:modified xsi:type="dcterms:W3CDTF">2017-04-04T08:51:00Z</dcterms:modified>
</cp:coreProperties>
</file>